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75E0" w14:textId="39F48078" w:rsidR="00C25491" w:rsidRDefault="00580717" w:rsidP="00580717">
      <w:pPr>
        <w:pStyle w:val="Title"/>
        <w:rPr>
          <w:lang w:val="fo-FO"/>
        </w:rPr>
      </w:pPr>
      <w:r>
        <w:rPr>
          <w:lang w:val="fo-FO"/>
        </w:rPr>
        <w:t>Lítli Snar</w:t>
      </w:r>
    </w:p>
    <w:p w14:paraId="73F15EB9" w14:textId="0DCBC4F7" w:rsidR="00580717" w:rsidRDefault="00580717" w:rsidP="00580717">
      <w:pPr>
        <w:rPr>
          <w:lang w:val="fo-FO"/>
        </w:rPr>
      </w:pPr>
    </w:p>
    <w:p w14:paraId="5D4FDE9E" w14:textId="6E11D2B1" w:rsidR="00580717" w:rsidRDefault="00580717" w:rsidP="00580717">
      <w:pPr>
        <w:pStyle w:val="ListParagraph"/>
        <w:numPr>
          <w:ilvl w:val="0"/>
          <w:numId w:val="1"/>
        </w:numPr>
        <w:rPr>
          <w:lang w:val="fo-FO"/>
        </w:rPr>
      </w:pPr>
      <w:r>
        <w:rPr>
          <w:lang w:val="fo-FO"/>
        </w:rPr>
        <w:t>Hvør er hasin, ið situr har?</w:t>
      </w:r>
    </w:p>
    <w:p w14:paraId="3CCCCBC8" w14:textId="107D91C2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Tað er eingin annar uttan Lítli Snar.</w:t>
      </w:r>
    </w:p>
    <w:p w14:paraId="3C4D6730" w14:textId="7E52B596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Aldrin í verðini, nei ongantíð,</w:t>
      </w:r>
    </w:p>
    <w:p w14:paraId="460D389F" w14:textId="32EC9845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sást tú ein lítlan hund sum so synd var í.</w:t>
      </w:r>
    </w:p>
    <w:p w14:paraId="399A52A7" w14:textId="4CCE6DA4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Stór er sorg og sút,</w:t>
      </w:r>
    </w:p>
    <w:p w14:paraId="26511242" w14:textId="0C688E91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hann er koyrdur út,</w:t>
      </w:r>
    </w:p>
    <w:p w14:paraId="22321277" w14:textId="58963022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bukaður við snørinum sum hevur stóran knút.</w:t>
      </w:r>
    </w:p>
    <w:p w14:paraId="14C17513" w14:textId="5CB522E2" w:rsidR="00580717" w:rsidRDefault="00580717" w:rsidP="00580717">
      <w:pPr>
        <w:pStyle w:val="ListParagraph"/>
        <w:rPr>
          <w:lang w:val="fo-FO"/>
        </w:rPr>
      </w:pPr>
    </w:p>
    <w:p w14:paraId="2C080ECC" w14:textId="13E30ED0" w:rsidR="00580717" w:rsidRDefault="00580717" w:rsidP="00580717">
      <w:pPr>
        <w:pStyle w:val="ListParagraph"/>
        <w:numPr>
          <w:ilvl w:val="0"/>
          <w:numId w:val="1"/>
        </w:numPr>
        <w:rPr>
          <w:lang w:val="fo-FO"/>
        </w:rPr>
      </w:pPr>
      <w:r>
        <w:rPr>
          <w:lang w:val="fo-FO"/>
        </w:rPr>
        <w:t>Gamla Anna eigur ongan mann,</w:t>
      </w:r>
    </w:p>
    <w:p w14:paraId="08BBF258" w14:textId="5721F13D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 xml:space="preserve">tí var hon so ógvuliga góð við hann. </w:t>
      </w:r>
    </w:p>
    <w:p w14:paraId="2BC153C1" w14:textId="47C0D217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Drakk bara róma, át køkur uttan tal,</w:t>
      </w:r>
    </w:p>
    <w:p w14:paraId="4B4893B9" w14:textId="05E060B3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sukur og annað sum smakkar væl.</w:t>
      </w:r>
    </w:p>
    <w:p w14:paraId="0BEA5DAA" w14:textId="3EBA875C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“Lítli fitti Snar,</w:t>
      </w:r>
    </w:p>
    <w:p w14:paraId="14E79949" w14:textId="41368E39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eingilin hjá mær.</w:t>
      </w:r>
    </w:p>
    <w:p w14:paraId="780C4E6C" w14:textId="64FAEFAE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Alt tað besta sum er til, tað skal eg geva tær.”</w:t>
      </w:r>
    </w:p>
    <w:p w14:paraId="09C9D149" w14:textId="1E6EA6A7" w:rsidR="00580717" w:rsidRDefault="00580717" w:rsidP="00580717">
      <w:pPr>
        <w:pStyle w:val="ListParagraph"/>
        <w:rPr>
          <w:lang w:val="fo-FO"/>
        </w:rPr>
      </w:pPr>
    </w:p>
    <w:p w14:paraId="15FC12F0" w14:textId="457987A5" w:rsidR="00580717" w:rsidRDefault="00580717" w:rsidP="00580717">
      <w:pPr>
        <w:pStyle w:val="ListParagraph"/>
        <w:numPr>
          <w:ilvl w:val="0"/>
          <w:numId w:val="1"/>
        </w:numPr>
        <w:rPr>
          <w:lang w:val="fo-FO"/>
        </w:rPr>
      </w:pPr>
      <w:r>
        <w:rPr>
          <w:lang w:val="fo-FO"/>
        </w:rPr>
        <w:t>Gamla Anna hevur einaferð átt,</w:t>
      </w:r>
    </w:p>
    <w:p w14:paraId="62559D48" w14:textId="25077559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ein dýran vasa og ein urtapott.</w:t>
      </w:r>
    </w:p>
    <w:p w14:paraId="61ED92E0" w14:textId="2A80CE2D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Hvørgan teirra hon eigur meir,</w:t>
      </w:r>
    </w:p>
    <w:p w14:paraId="2A725B4E" w14:textId="4EB1423D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tí Snar hevur brotið teir báar tveir.</w:t>
      </w:r>
    </w:p>
    <w:p w14:paraId="3C7EE2B1" w14:textId="7C42CF80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Tá var Anna óð. –</w:t>
      </w:r>
    </w:p>
    <w:p w14:paraId="59D58458" w14:textId="560A686B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Men hon var grumm og slóð,</w:t>
      </w:r>
    </w:p>
    <w:p w14:paraId="6854A46A" w14:textId="77BC57F9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tá Snar hann lyfti beinið upp, har beint sum prestur stóð.</w:t>
      </w:r>
    </w:p>
    <w:p w14:paraId="0F87D33C" w14:textId="68BF6E4D" w:rsidR="00580717" w:rsidRDefault="00580717" w:rsidP="00580717">
      <w:pPr>
        <w:pStyle w:val="ListParagraph"/>
        <w:rPr>
          <w:lang w:val="fo-FO"/>
        </w:rPr>
      </w:pPr>
    </w:p>
    <w:p w14:paraId="12F76115" w14:textId="42D080CC" w:rsidR="00580717" w:rsidRDefault="00580717" w:rsidP="00580717">
      <w:pPr>
        <w:pStyle w:val="ListParagraph"/>
        <w:numPr>
          <w:ilvl w:val="0"/>
          <w:numId w:val="1"/>
        </w:numPr>
        <w:rPr>
          <w:lang w:val="fo-FO"/>
        </w:rPr>
      </w:pPr>
      <w:r>
        <w:rPr>
          <w:lang w:val="fo-FO"/>
        </w:rPr>
        <w:t>Ja, flongdur var hann og situr nú har,</w:t>
      </w:r>
    </w:p>
    <w:p w14:paraId="53E9F5C3" w14:textId="279A8D3B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og gamla Anna segði: “Ljóti Snar!”</w:t>
      </w:r>
    </w:p>
    <w:p w14:paraId="6F28E40D" w14:textId="62375AE7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Men Snar skilur ikki, hví hon sigur tað,</w:t>
      </w:r>
    </w:p>
    <w:p w14:paraId="34186CB3" w14:textId="0BD6D489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tí hann hevur einki petti ljótt gjørt í dag.</w:t>
      </w:r>
    </w:p>
    <w:p w14:paraId="4BA44D1B" w14:textId="7A746783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Tó alt tað sama ger,</w:t>
      </w:r>
    </w:p>
    <w:p w14:paraId="5EB40E4A" w14:textId="114D007D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so illur Snar nú er,</w:t>
      </w:r>
    </w:p>
    <w:p w14:paraId="0D3481D3" w14:textId="0C3357A5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ætlar sær at rýma út í stóru, køldu verð!</w:t>
      </w:r>
    </w:p>
    <w:p w14:paraId="28B61708" w14:textId="6C9E4952" w:rsidR="00580717" w:rsidRDefault="00580717" w:rsidP="00580717">
      <w:pPr>
        <w:pStyle w:val="ListParagraph"/>
        <w:rPr>
          <w:lang w:val="fo-FO"/>
        </w:rPr>
      </w:pPr>
    </w:p>
    <w:p w14:paraId="0F6FD091" w14:textId="626FD615" w:rsidR="00580717" w:rsidRDefault="00580717" w:rsidP="00580717">
      <w:pPr>
        <w:pStyle w:val="ListParagraph"/>
        <w:numPr>
          <w:ilvl w:val="0"/>
          <w:numId w:val="1"/>
        </w:numPr>
        <w:rPr>
          <w:lang w:val="fo-FO"/>
        </w:rPr>
      </w:pPr>
      <w:r>
        <w:rPr>
          <w:lang w:val="fo-FO"/>
        </w:rPr>
        <w:t>So kann gamla Anna hava tað so gott,</w:t>
      </w:r>
    </w:p>
    <w:p w14:paraId="7774D3A5" w14:textId="0357A3B6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sova aleina hvørja einastu nátt.</w:t>
      </w:r>
    </w:p>
    <w:p w14:paraId="0B7F5909" w14:textId="4EECDC9C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So kann hon angra og taka sær nær,</w:t>
      </w:r>
    </w:p>
    <w:p w14:paraId="6FD833EC" w14:textId="4733691E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at hon var so ill við lítla Snar.</w:t>
      </w:r>
    </w:p>
    <w:p w14:paraId="1A54836F" w14:textId="2EBA4E70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Men fjálgt er innan tjøld,</w:t>
      </w:r>
    </w:p>
    <w:p w14:paraId="3C5FFC80" w14:textId="6CE10EE3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og verðin hon er køld,</w:t>
      </w:r>
    </w:p>
    <w:p w14:paraId="4F29A2ED" w14:textId="44106613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og nú er eingin dagur meir, men myrkur, regn og kvøld.</w:t>
      </w:r>
    </w:p>
    <w:p w14:paraId="0D742F0A" w14:textId="3D3D5060" w:rsidR="00580717" w:rsidRDefault="00580717" w:rsidP="00580717">
      <w:pPr>
        <w:pStyle w:val="ListParagraph"/>
        <w:rPr>
          <w:lang w:val="fo-FO"/>
        </w:rPr>
      </w:pPr>
    </w:p>
    <w:p w14:paraId="74414020" w14:textId="3E097495" w:rsidR="00580717" w:rsidRDefault="00580717" w:rsidP="00580717">
      <w:pPr>
        <w:pStyle w:val="ListParagraph"/>
        <w:numPr>
          <w:ilvl w:val="0"/>
          <w:numId w:val="1"/>
        </w:numPr>
        <w:rPr>
          <w:lang w:val="fo-FO"/>
        </w:rPr>
      </w:pPr>
      <w:r>
        <w:rPr>
          <w:lang w:val="fo-FO"/>
        </w:rPr>
        <w:lastRenderedPageBreak/>
        <w:t>Ongar køkur at eta sær,</w:t>
      </w:r>
    </w:p>
    <w:p w14:paraId="0BCA5F4F" w14:textId="7BA69690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og ongin rómi til lítla Snar.</w:t>
      </w:r>
    </w:p>
    <w:p w14:paraId="73BC8622" w14:textId="77777777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 xml:space="preserve">Oyruni hanga, tað dryppar úr teim, </w:t>
      </w:r>
    </w:p>
    <w:p w14:paraId="1F4C99D9" w14:textId="05B8BBE0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halan millum beinini, hann spelar títtur heim.</w:t>
      </w:r>
    </w:p>
    <w:p w14:paraId="1B0C259E" w14:textId="26BCCD53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Vátt er hár og skinn,</w:t>
      </w:r>
    </w:p>
    <w:p w14:paraId="7FBAD2FD" w14:textId="64E6E672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tár ber hann á kinn:</w:t>
      </w:r>
    </w:p>
    <w:p w14:paraId="092389B2" w14:textId="4D46C4FE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“Gamla Anna, lat nú upp, tí Snar vil sleppa inn.”</w:t>
      </w:r>
    </w:p>
    <w:p w14:paraId="2F00102D" w14:textId="30796843" w:rsidR="00580717" w:rsidRDefault="00580717" w:rsidP="00580717">
      <w:pPr>
        <w:pStyle w:val="ListParagraph"/>
        <w:rPr>
          <w:lang w:val="fo-FO"/>
        </w:rPr>
      </w:pPr>
    </w:p>
    <w:p w14:paraId="3CA1AAFB" w14:textId="3DBA356D" w:rsidR="00580717" w:rsidRDefault="00580717" w:rsidP="00580717">
      <w:pPr>
        <w:pStyle w:val="ListParagraph"/>
        <w:numPr>
          <w:ilvl w:val="0"/>
          <w:numId w:val="1"/>
        </w:numPr>
        <w:rPr>
          <w:lang w:val="fo-FO"/>
        </w:rPr>
      </w:pPr>
      <w:r>
        <w:rPr>
          <w:lang w:val="fo-FO"/>
        </w:rPr>
        <w:t>“Aldrin aftur í verðini</w:t>
      </w:r>
    </w:p>
    <w:p w14:paraId="5C0D48DB" w14:textId="6E09860B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skal Snar vera ljótur og gera fortreð,</w:t>
      </w:r>
    </w:p>
    <w:p w14:paraId="7E6845CF" w14:textId="191EF591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ikki bíta kettuna – og ikki gera vátt,</w:t>
      </w:r>
    </w:p>
    <w:p w14:paraId="53BF743F" w14:textId="4F7ED04E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og aldrig bróta vasa ella urtapott.</w:t>
      </w:r>
    </w:p>
    <w:p w14:paraId="4F0A2C62" w14:textId="7734CB6A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Men tú má skunda tær,</w:t>
      </w:r>
    </w:p>
    <w:p w14:paraId="3F6C99EB" w14:textId="1FF3CDC9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tí nú er synd í mær,</w:t>
      </w:r>
    </w:p>
    <w:p w14:paraId="672A4F04" w14:textId="3A48B2E6" w:rsidR="00580717" w:rsidRDefault="00580717" w:rsidP="00580717">
      <w:pPr>
        <w:pStyle w:val="ListParagraph"/>
        <w:rPr>
          <w:lang w:val="fo-FO"/>
        </w:rPr>
      </w:pPr>
      <w:r>
        <w:rPr>
          <w:lang w:val="fo-FO"/>
        </w:rPr>
        <w:t>og brátt so eigur gamla Anna bert ein frystan Snar. “</w:t>
      </w:r>
    </w:p>
    <w:p w14:paraId="1203F747" w14:textId="3D320A7A" w:rsidR="00580717" w:rsidRDefault="00580717" w:rsidP="00580717">
      <w:pPr>
        <w:pStyle w:val="ListParagraph"/>
        <w:rPr>
          <w:lang w:val="fo-FO"/>
        </w:rPr>
      </w:pPr>
    </w:p>
    <w:p w14:paraId="43C8C030" w14:textId="0781D16D" w:rsidR="00580717" w:rsidRDefault="00580717" w:rsidP="00580717">
      <w:pPr>
        <w:pStyle w:val="ListParagraph"/>
        <w:rPr>
          <w:lang w:val="fo-FO"/>
        </w:rPr>
      </w:pPr>
    </w:p>
    <w:p w14:paraId="1A4BE9DD" w14:textId="49E1CE3C" w:rsidR="00580717" w:rsidRPr="00580717" w:rsidRDefault="00580717" w:rsidP="00580717">
      <w:pPr>
        <w:pStyle w:val="ListParagraph"/>
        <w:rPr>
          <w:i/>
          <w:iCs/>
          <w:lang w:val="fo-FO"/>
        </w:rPr>
      </w:pPr>
      <w:r w:rsidRPr="00580717">
        <w:rPr>
          <w:i/>
          <w:iCs/>
        </w:rPr>
        <w:t>Mourits Mohr (1918-1956) Mourits var av Sandi, lærari. Mourits gjørdi vart við seg í ungmannafelagsarbeiði í Virkinum á Sandi og í Merkinum í Tórshavn. Hann skrivaði skemtileikir og yrkti tættir, men kendastur er hann fyri at hava skapað hjúnini "Læars og Annu Lenu", sum varð prentað í Følv at kalla á hvørjum ári frá 1943-55.</w:t>
      </w:r>
    </w:p>
    <w:sectPr w:rsidR="00580717" w:rsidRPr="00580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60A6"/>
    <w:multiLevelType w:val="hybridMultilevel"/>
    <w:tmpl w:val="08A4F382"/>
    <w:lvl w:ilvl="0" w:tplc="4AC60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69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17"/>
    <w:rsid w:val="000D72FF"/>
    <w:rsid w:val="00267A07"/>
    <w:rsid w:val="005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33137"/>
  <w15:chartTrackingRefBased/>
  <w15:docId w15:val="{A9FA087F-A2A2-7947-BB61-4C348FA2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07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8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Martin Jacobsen</dc:creator>
  <cp:keywords/>
  <dc:description/>
  <cp:lastModifiedBy>Einar Martin Jacobsen</cp:lastModifiedBy>
  <cp:revision>1</cp:revision>
  <dcterms:created xsi:type="dcterms:W3CDTF">2022-10-19T10:51:00Z</dcterms:created>
  <dcterms:modified xsi:type="dcterms:W3CDTF">2022-10-19T11:08:00Z</dcterms:modified>
</cp:coreProperties>
</file>